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3C4" w:rsidRPr="00C813C4" w:rsidRDefault="00C813C4" w:rsidP="00C813C4">
      <w:pPr>
        <w:spacing w:after="0" w:line="240" w:lineRule="auto"/>
        <w:jc w:val="center"/>
        <w:outlineLvl w:val="0"/>
        <w:rPr>
          <w:rFonts w:ascii="Times New Roman" w:hAnsi="Times New Roman" w:cs="Times New Roman"/>
          <w:b/>
          <w:caps/>
          <w:color w:val="000000"/>
          <w:kern w:val="36"/>
          <w:sz w:val="36"/>
          <w:szCs w:val="36"/>
        </w:rPr>
      </w:pPr>
      <w:r w:rsidRPr="00C813C4">
        <w:rPr>
          <w:rFonts w:ascii="Times New Roman" w:hAnsi="Times New Roman" w:cs="Times New Roman"/>
          <w:b/>
          <w:caps/>
          <w:color w:val="000000"/>
          <w:kern w:val="36"/>
          <w:sz w:val="36"/>
          <w:szCs w:val="36"/>
        </w:rPr>
        <w:t>VŠeOBECNÉ OBCHODNÍ PODMÍNKY</w:t>
      </w:r>
    </w:p>
    <w:p w:rsidR="00C813C4" w:rsidRPr="00683C3B" w:rsidRDefault="00C813C4" w:rsidP="00683C3B">
      <w:pPr>
        <w:spacing w:after="0" w:line="240" w:lineRule="auto"/>
        <w:jc w:val="center"/>
        <w:rPr>
          <w:rFonts w:ascii="Times New Roman" w:hAnsi="Times New Roman" w:cs="Times New Roman"/>
          <w:color w:val="000000"/>
          <w:sz w:val="48"/>
          <w:szCs w:val="48"/>
        </w:rPr>
      </w:pPr>
      <w:r w:rsidRPr="00C813C4">
        <w:rPr>
          <w:rFonts w:ascii="Times New Roman" w:hAnsi="Times New Roman" w:cs="Times New Roman"/>
          <w:b/>
          <w:color w:val="000000"/>
          <w:sz w:val="36"/>
          <w:szCs w:val="36"/>
        </w:rPr>
        <w:t>SPOLEČNOSTI GEOS AGT s.r.o.</w:t>
      </w:r>
    </w:p>
    <w:p w:rsidR="00C813C4" w:rsidRPr="00C813C4" w:rsidRDefault="00C813C4" w:rsidP="00C813C4">
      <w:pPr>
        <w:shd w:val="clear" w:color="auto" w:fill="FFFFFF"/>
        <w:spacing w:before="100" w:beforeAutospacing="1" w:after="100" w:afterAutospacing="1"/>
        <w:outlineLvl w:val="1"/>
        <w:rPr>
          <w:rFonts w:ascii="Times New Roman" w:hAnsi="Times New Roman" w:cs="Times New Roman"/>
          <w:b/>
          <w:caps/>
          <w:color w:val="000000"/>
          <w:spacing w:val="5"/>
          <w:sz w:val="24"/>
          <w:szCs w:val="24"/>
        </w:rPr>
      </w:pPr>
      <w:r w:rsidRPr="00C813C4">
        <w:rPr>
          <w:rFonts w:ascii="Times New Roman" w:hAnsi="Times New Roman" w:cs="Times New Roman"/>
          <w:b/>
          <w:caps/>
          <w:color w:val="000000"/>
          <w:spacing w:val="5"/>
          <w:sz w:val="24"/>
          <w:szCs w:val="24"/>
        </w:rPr>
        <w:t>1. ÚVODNÍ USTANOVENÍ</w:t>
      </w:r>
    </w:p>
    <w:p w:rsidR="00C813C4" w:rsidRPr="00B1784C" w:rsidRDefault="00B1784C" w:rsidP="00C813C4">
      <w:pPr>
        <w:shd w:val="clear" w:color="auto" w:fill="FFFFFF"/>
        <w:spacing w:before="100" w:beforeAutospacing="1" w:after="100" w:afterAutospacing="1"/>
        <w:outlineLvl w:val="1"/>
        <w:rPr>
          <w:rFonts w:ascii="Times New Roman" w:hAnsi="Times New Roman" w:cs="Times New Roman"/>
          <w:color w:val="000000"/>
          <w:spacing w:val="5"/>
          <w:sz w:val="24"/>
          <w:szCs w:val="24"/>
        </w:rPr>
      </w:pPr>
      <w:r>
        <w:rPr>
          <w:rFonts w:ascii="Times New Roman" w:hAnsi="Times New Roman" w:cs="Times New Roman"/>
          <w:color w:val="000000"/>
          <w:spacing w:val="5"/>
        </w:rPr>
        <w:t xml:space="preserve">1.1. </w:t>
      </w:r>
      <w:r w:rsidR="00C813C4" w:rsidRPr="00C813C4">
        <w:rPr>
          <w:rFonts w:ascii="Times New Roman" w:hAnsi="Times New Roman" w:cs="Times New Roman"/>
          <w:color w:val="000000"/>
          <w:spacing w:val="5"/>
        </w:rPr>
        <w:t xml:space="preserve">Společnost GEOS AGT s.r.o., IČ: 48265551 se sídlem Rochlická 1135, Liberec XXX-Vratislavice nad Nisou, 463 11 Liberec zapsaná ve veřejném rejstříku vedeném u Krajského soudu v Ústí nad Labem, oddíl C, vložka 4435 tímto zveřejňuje tyto své </w:t>
      </w:r>
      <w:r>
        <w:rPr>
          <w:rFonts w:ascii="Times New Roman" w:hAnsi="Times New Roman" w:cs="Times New Roman"/>
          <w:color w:val="000000"/>
          <w:spacing w:val="5"/>
        </w:rPr>
        <w:t xml:space="preserve">Všeobecné obchodní podmínky (dále jen </w:t>
      </w:r>
      <w:r w:rsidRPr="00B1784C">
        <w:rPr>
          <w:rFonts w:ascii="Times New Roman" w:hAnsi="Times New Roman" w:cs="Times New Roman"/>
          <w:b/>
          <w:color w:val="000000"/>
          <w:spacing w:val="5"/>
        </w:rPr>
        <w:t>„o</w:t>
      </w:r>
      <w:r w:rsidR="00C813C4" w:rsidRPr="00B1784C">
        <w:rPr>
          <w:rFonts w:ascii="Times New Roman" w:hAnsi="Times New Roman" w:cs="Times New Roman"/>
          <w:b/>
          <w:color w:val="000000"/>
          <w:spacing w:val="5"/>
        </w:rPr>
        <w:t>bchodní podmínky</w:t>
      </w:r>
      <w:r w:rsidRPr="00B1784C">
        <w:rPr>
          <w:rFonts w:ascii="Times New Roman" w:hAnsi="Times New Roman" w:cs="Times New Roman"/>
          <w:b/>
          <w:color w:val="000000"/>
          <w:spacing w:val="5"/>
        </w:rPr>
        <w:t>“</w:t>
      </w:r>
      <w:r>
        <w:rPr>
          <w:rFonts w:ascii="Times New Roman" w:hAnsi="Times New Roman" w:cs="Times New Roman"/>
          <w:color w:val="000000"/>
          <w:spacing w:val="5"/>
        </w:rPr>
        <w:t>), které platí pro objednání a nákup zboží nabízeného  společností</w:t>
      </w:r>
      <w:r w:rsidR="00C813C4" w:rsidRPr="00C813C4">
        <w:rPr>
          <w:rFonts w:ascii="Times New Roman" w:hAnsi="Times New Roman" w:cs="Times New Roman"/>
          <w:color w:val="000000"/>
          <w:spacing w:val="5"/>
        </w:rPr>
        <w:t xml:space="preserve"> GEOS AGT s.r.o. v jejím internetovém obchodě-e-</w:t>
      </w:r>
      <w:proofErr w:type="spellStart"/>
      <w:r w:rsidR="00C813C4" w:rsidRPr="00C813C4">
        <w:rPr>
          <w:rFonts w:ascii="Times New Roman" w:hAnsi="Times New Roman" w:cs="Times New Roman"/>
          <w:color w:val="000000"/>
          <w:spacing w:val="5"/>
        </w:rPr>
        <w:t>schopu</w:t>
      </w:r>
      <w:proofErr w:type="spellEnd"/>
      <w:r w:rsidR="00C813C4" w:rsidRPr="00C813C4">
        <w:rPr>
          <w:rFonts w:ascii="Times New Roman" w:hAnsi="Times New Roman" w:cs="Times New Roman"/>
          <w:color w:val="000000"/>
          <w:spacing w:val="5"/>
        </w:rPr>
        <w:t xml:space="preserve"> na internetových stránkách </w:t>
      </w:r>
      <w:r w:rsidR="007702BC">
        <w:rPr>
          <w:rFonts w:ascii="inherit" w:hAnsi="inherit" w:cs="inherit"/>
          <w:color w:val="000000"/>
          <w:spacing w:val="5"/>
        </w:rPr>
        <w:t>www.kuchynskebaterie.com</w:t>
      </w:r>
      <w:r w:rsidR="00FB091C">
        <w:rPr>
          <w:rFonts w:ascii="Times New Roman" w:hAnsi="Times New Roman" w:cs="Times New Roman"/>
          <w:color w:val="000000"/>
          <w:spacing w:val="5"/>
          <w:sz w:val="24"/>
          <w:szCs w:val="24"/>
        </w:rPr>
        <w:t xml:space="preserve">. </w:t>
      </w:r>
      <w:r w:rsidR="00C813C4" w:rsidRPr="00C813C4">
        <w:rPr>
          <w:rFonts w:ascii="Times New Roman" w:hAnsi="Times New Roman" w:cs="Times New Roman"/>
          <w:color w:val="000000"/>
          <w:spacing w:val="5"/>
        </w:rPr>
        <w:t>Obchodní podmínky jsou dostupné na internetových stránkách internetového obchodu-e-</w:t>
      </w:r>
      <w:proofErr w:type="spellStart"/>
      <w:r w:rsidR="00C813C4" w:rsidRPr="00C813C4">
        <w:rPr>
          <w:rFonts w:ascii="Times New Roman" w:hAnsi="Times New Roman" w:cs="Times New Roman"/>
          <w:color w:val="000000"/>
          <w:spacing w:val="5"/>
        </w:rPr>
        <w:t>schopu</w:t>
      </w:r>
      <w:proofErr w:type="spellEnd"/>
      <w:r w:rsidR="00C813C4" w:rsidRPr="00C813C4">
        <w:rPr>
          <w:rFonts w:ascii="Times New Roman" w:hAnsi="Times New Roman" w:cs="Times New Roman"/>
          <w:color w:val="000000"/>
          <w:spacing w:val="5"/>
        </w:rPr>
        <w:t xml:space="preserve"> společnosti GEOS AGT s.r.o. </w:t>
      </w:r>
      <w:r w:rsidR="007702BC">
        <w:rPr>
          <w:rFonts w:ascii="inherit" w:hAnsi="inherit" w:cs="inherit"/>
          <w:color w:val="000000"/>
          <w:spacing w:val="5"/>
        </w:rPr>
        <w:t>www.kuchynskebaterie.com</w:t>
      </w:r>
      <w:r w:rsidR="001C30BB">
        <w:rPr>
          <w:rFonts w:ascii="Times New Roman" w:hAnsi="Times New Roman" w:cs="Times New Roman"/>
          <w:color w:val="000000"/>
          <w:spacing w:val="5"/>
        </w:rPr>
        <w:t>.</w:t>
      </w:r>
      <w:bookmarkStart w:id="0" w:name="_GoBack"/>
      <w:bookmarkEnd w:id="0"/>
    </w:p>
    <w:p w:rsidR="00C813C4" w:rsidRPr="00C813C4" w:rsidRDefault="00B1784C" w:rsidP="00C813C4">
      <w:pPr>
        <w:rPr>
          <w:rFonts w:ascii="Times New Roman" w:hAnsi="Times New Roman" w:cs="Times New Roman"/>
          <w:color w:val="000000"/>
        </w:rPr>
      </w:pPr>
      <w:r>
        <w:rPr>
          <w:rFonts w:ascii="Times New Roman" w:hAnsi="Times New Roman" w:cs="Times New Roman"/>
          <w:color w:val="000000"/>
          <w:spacing w:val="5"/>
        </w:rPr>
        <w:t>1.2</w:t>
      </w:r>
      <w:r w:rsidR="00C813C4" w:rsidRPr="00C813C4">
        <w:rPr>
          <w:rFonts w:ascii="Times New Roman" w:hAnsi="Times New Roman" w:cs="Times New Roman"/>
          <w:color w:val="000000"/>
          <w:spacing w:val="5"/>
        </w:rPr>
        <w:t xml:space="preserve">. Tyto obchodní podmínky upravují v souladu s ustanovením § 1751 odst. 1 zákona č. 89/2012 Sb., občanský zákoník (dále jen </w:t>
      </w:r>
      <w:r w:rsidR="00C813C4" w:rsidRPr="00B1784C">
        <w:rPr>
          <w:rFonts w:ascii="Times New Roman" w:hAnsi="Times New Roman" w:cs="Times New Roman"/>
          <w:color w:val="000000"/>
          <w:spacing w:val="5"/>
        </w:rPr>
        <w:t>„</w:t>
      </w:r>
      <w:r w:rsidR="00C813C4" w:rsidRPr="00B1784C">
        <w:rPr>
          <w:rFonts w:ascii="Times New Roman" w:hAnsi="Times New Roman" w:cs="Times New Roman"/>
          <w:bCs/>
          <w:color w:val="000000"/>
          <w:spacing w:val="5"/>
        </w:rPr>
        <w:t>občanský zákoník</w:t>
      </w:r>
      <w:r w:rsidR="00C813C4" w:rsidRPr="00B1784C">
        <w:rPr>
          <w:rFonts w:ascii="Times New Roman" w:hAnsi="Times New Roman" w:cs="Times New Roman"/>
          <w:color w:val="000000"/>
          <w:spacing w:val="5"/>
        </w:rPr>
        <w:t>“</w:t>
      </w:r>
      <w:r w:rsidR="00C813C4" w:rsidRPr="00C813C4">
        <w:rPr>
          <w:rFonts w:ascii="Times New Roman" w:hAnsi="Times New Roman" w:cs="Times New Roman"/>
          <w:color w:val="000000"/>
          <w:spacing w:val="5"/>
        </w:rPr>
        <w:t xml:space="preserve">) vzájemná práva a povinnosti smluvních stran vzniklé v souvislosti nebo na základě kupní </w:t>
      </w:r>
      <w:r w:rsidR="00C813C4" w:rsidRPr="00B1784C">
        <w:rPr>
          <w:rFonts w:ascii="Times New Roman" w:hAnsi="Times New Roman" w:cs="Times New Roman"/>
          <w:color w:val="000000"/>
          <w:spacing w:val="5"/>
        </w:rPr>
        <w:t>smlouvy (dále jen „</w:t>
      </w:r>
      <w:r w:rsidR="00C813C4" w:rsidRPr="00B1784C">
        <w:rPr>
          <w:rFonts w:ascii="Times New Roman" w:hAnsi="Times New Roman" w:cs="Times New Roman"/>
          <w:bCs/>
          <w:color w:val="000000"/>
          <w:spacing w:val="5"/>
        </w:rPr>
        <w:t>kupní smlouva</w:t>
      </w:r>
      <w:r w:rsidR="00C813C4" w:rsidRPr="00B1784C">
        <w:rPr>
          <w:rFonts w:ascii="Times New Roman" w:hAnsi="Times New Roman" w:cs="Times New Roman"/>
          <w:color w:val="000000"/>
          <w:spacing w:val="5"/>
        </w:rPr>
        <w:t xml:space="preserve">“) uzavírané mezi prodávajícím a </w:t>
      </w:r>
      <w:r w:rsidR="00FB091C">
        <w:rPr>
          <w:rFonts w:ascii="Times New Roman" w:hAnsi="Times New Roman" w:cs="Times New Roman"/>
          <w:color w:val="000000"/>
          <w:spacing w:val="5"/>
        </w:rPr>
        <w:t xml:space="preserve">nepodnikající </w:t>
      </w:r>
      <w:r w:rsidR="00C813C4" w:rsidRPr="00B1784C">
        <w:rPr>
          <w:rFonts w:ascii="Times New Roman" w:hAnsi="Times New Roman" w:cs="Times New Roman"/>
          <w:color w:val="000000"/>
          <w:spacing w:val="5"/>
        </w:rPr>
        <w:t>fyzickou osobou (dále jen „</w:t>
      </w:r>
      <w:r w:rsidR="00C813C4" w:rsidRPr="00B1784C">
        <w:rPr>
          <w:rFonts w:ascii="Times New Roman" w:hAnsi="Times New Roman" w:cs="Times New Roman"/>
          <w:bCs/>
          <w:color w:val="000000"/>
          <w:spacing w:val="5"/>
        </w:rPr>
        <w:t>kupující</w:t>
      </w:r>
      <w:r w:rsidR="00C813C4" w:rsidRPr="00B1784C">
        <w:rPr>
          <w:rFonts w:ascii="Times New Roman" w:hAnsi="Times New Roman" w:cs="Times New Roman"/>
          <w:color w:val="000000"/>
          <w:spacing w:val="5"/>
        </w:rPr>
        <w:t>“)</w:t>
      </w:r>
      <w:r w:rsidR="00C813C4" w:rsidRPr="00C813C4">
        <w:rPr>
          <w:rFonts w:ascii="Times New Roman" w:hAnsi="Times New Roman" w:cs="Times New Roman"/>
          <w:color w:val="000000"/>
          <w:spacing w:val="5"/>
        </w:rPr>
        <w:t xml:space="preserve"> prostřednictvím internetového obchodu prodávajícího. </w:t>
      </w:r>
    </w:p>
    <w:p w:rsidR="00C813C4" w:rsidRPr="00C813C4" w:rsidRDefault="00B1784C" w:rsidP="00C813C4">
      <w:pPr>
        <w:shd w:val="clear" w:color="auto" w:fill="FFFFFF"/>
        <w:spacing w:before="100" w:beforeAutospacing="1" w:after="100" w:afterAutospacing="1"/>
        <w:rPr>
          <w:rFonts w:ascii="Times New Roman" w:hAnsi="Times New Roman" w:cs="Times New Roman"/>
          <w:color w:val="000000"/>
          <w:spacing w:val="5"/>
        </w:rPr>
      </w:pPr>
      <w:r>
        <w:rPr>
          <w:rFonts w:ascii="Times New Roman" w:hAnsi="Times New Roman" w:cs="Times New Roman"/>
          <w:color w:val="000000"/>
          <w:spacing w:val="5"/>
        </w:rPr>
        <w:t>1.3</w:t>
      </w:r>
      <w:r w:rsidR="00C813C4" w:rsidRPr="00C813C4">
        <w:rPr>
          <w:rFonts w:ascii="Times New Roman" w:hAnsi="Times New Roman" w:cs="Times New Roman"/>
          <w:color w:val="000000"/>
          <w:spacing w:val="5"/>
        </w:rPr>
        <w:t xml:space="preserve">. </w:t>
      </w:r>
      <w:r w:rsidR="00FB091C">
        <w:rPr>
          <w:rFonts w:ascii="Times New Roman" w:hAnsi="Times New Roman" w:cs="Times New Roman"/>
          <w:b/>
          <w:color w:val="000000"/>
          <w:spacing w:val="5"/>
        </w:rPr>
        <w:t>Tyto o</w:t>
      </w:r>
      <w:r w:rsidR="00C813C4" w:rsidRPr="00C31117">
        <w:rPr>
          <w:rFonts w:ascii="Times New Roman" w:hAnsi="Times New Roman" w:cs="Times New Roman"/>
          <w:b/>
          <w:color w:val="000000"/>
          <w:spacing w:val="5"/>
        </w:rPr>
        <w:t>bchodní podmínky se </w:t>
      </w:r>
      <w:r w:rsidR="00C813C4" w:rsidRPr="00C31117">
        <w:rPr>
          <w:rFonts w:ascii="Times New Roman" w:hAnsi="Times New Roman" w:cs="Times New Roman"/>
          <w:b/>
          <w:bCs/>
          <w:color w:val="000000"/>
          <w:spacing w:val="5"/>
        </w:rPr>
        <w:t>nevztahují na případy</w:t>
      </w:r>
      <w:r w:rsidR="00C813C4" w:rsidRPr="00C31117">
        <w:rPr>
          <w:rFonts w:ascii="Times New Roman" w:hAnsi="Times New Roman" w:cs="Times New Roman"/>
          <w:b/>
          <w:color w:val="000000"/>
          <w:spacing w:val="5"/>
        </w:rPr>
        <w:t>, kdy osoba, která má v úmyslu nakoupit zboží od prodávajícího, je právnickou osobou či osobou, jež jedná při objednávání zboží v rámci své podnikatelské činnosti nebo v rámci své</w:t>
      </w:r>
      <w:r w:rsidR="00F9036C">
        <w:rPr>
          <w:rFonts w:ascii="Times New Roman" w:hAnsi="Times New Roman" w:cs="Times New Roman"/>
          <w:b/>
          <w:color w:val="000000"/>
          <w:spacing w:val="5"/>
        </w:rPr>
        <w:t>ho samostatného výkonu povolání. Tyto obchodní podmínky se vztahují pouze na případy, kdy je kupujícím spotřebitel-fyzická osoba.</w:t>
      </w:r>
    </w:p>
    <w:p w:rsidR="00C813C4" w:rsidRPr="00C813C4" w:rsidRDefault="00B1784C" w:rsidP="00C813C4">
      <w:pPr>
        <w:shd w:val="clear" w:color="auto" w:fill="FFFFFF"/>
        <w:spacing w:before="100" w:beforeAutospacing="1" w:after="100" w:afterAutospacing="1"/>
        <w:rPr>
          <w:rFonts w:ascii="Times New Roman" w:hAnsi="Times New Roman" w:cs="Times New Roman"/>
          <w:color w:val="000000"/>
          <w:spacing w:val="5"/>
        </w:rPr>
      </w:pPr>
      <w:r>
        <w:rPr>
          <w:rFonts w:ascii="Times New Roman" w:hAnsi="Times New Roman" w:cs="Times New Roman"/>
          <w:color w:val="000000"/>
          <w:spacing w:val="5"/>
        </w:rPr>
        <w:t>1.4</w:t>
      </w:r>
      <w:r w:rsidR="00C813C4" w:rsidRPr="00C813C4">
        <w:rPr>
          <w:rFonts w:ascii="Times New Roman" w:hAnsi="Times New Roman" w:cs="Times New Roman"/>
          <w:color w:val="000000"/>
          <w:spacing w:val="5"/>
        </w:rPr>
        <w:t>. Ustanovení odchylná od obchodních podmínek je možné sjednat v</w:t>
      </w:r>
      <w:r w:rsidR="00FB091C">
        <w:rPr>
          <w:rFonts w:ascii="Times New Roman" w:hAnsi="Times New Roman" w:cs="Times New Roman"/>
          <w:color w:val="000000"/>
          <w:spacing w:val="5"/>
        </w:rPr>
        <w:t xml:space="preserve"> samostatné</w:t>
      </w:r>
      <w:r w:rsidR="00C813C4" w:rsidRPr="00C813C4">
        <w:rPr>
          <w:rFonts w:ascii="Times New Roman" w:hAnsi="Times New Roman" w:cs="Times New Roman"/>
          <w:color w:val="000000"/>
          <w:spacing w:val="5"/>
        </w:rPr>
        <w:t xml:space="preserve"> kupní smlouvě. Odchylná ujednání v kupní smlouvě mají přednost před ustanoveními obchodních podmínek.</w:t>
      </w:r>
    </w:p>
    <w:p w:rsidR="00C813C4" w:rsidRPr="00C813C4" w:rsidRDefault="00B1784C" w:rsidP="00C813C4">
      <w:pPr>
        <w:shd w:val="clear" w:color="auto" w:fill="FFFFFF"/>
        <w:spacing w:before="100" w:beforeAutospacing="1" w:after="100" w:afterAutospacing="1"/>
        <w:rPr>
          <w:rFonts w:ascii="Times New Roman" w:hAnsi="Times New Roman" w:cs="Times New Roman"/>
          <w:color w:val="000000"/>
          <w:spacing w:val="5"/>
        </w:rPr>
      </w:pPr>
      <w:r>
        <w:rPr>
          <w:rFonts w:ascii="Times New Roman" w:hAnsi="Times New Roman" w:cs="Times New Roman"/>
          <w:color w:val="000000"/>
          <w:spacing w:val="5"/>
        </w:rPr>
        <w:t>1.5</w:t>
      </w:r>
      <w:r w:rsidR="00C813C4" w:rsidRPr="00C813C4">
        <w:rPr>
          <w:rFonts w:ascii="Times New Roman" w:hAnsi="Times New Roman" w:cs="Times New Roman"/>
          <w:color w:val="000000"/>
          <w:spacing w:val="5"/>
        </w:rPr>
        <w:t>. Ustanovení obchodních podmínek jsou nedílnou součástí kupní smlouvy. Kupní smlouva a obchodní podmínky jsou vyhotoveny v českém jazyce. Kupní smlouvu lze uzavřít v českém jazyce.</w:t>
      </w:r>
    </w:p>
    <w:p w:rsidR="00C813C4" w:rsidRPr="00C813C4" w:rsidRDefault="00B1784C" w:rsidP="00C813C4">
      <w:pPr>
        <w:shd w:val="clear" w:color="auto" w:fill="FFFFFF"/>
        <w:spacing w:before="100" w:beforeAutospacing="1" w:after="100" w:afterAutospacing="1"/>
        <w:rPr>
          <w:rFonts w:ascii="Times New Roman" w:hAnsi="Times New Roman" w:cs="Times New Roman"/>
          <w:color w:val="000000"/>
          <w:spacing w:val="5"/>
        </w:rPr>
      </w:pPr>
      <w:r>
        <w:rPr>
          <w:rFonts w:ascii="Times New Roman" w:hAnsi="Times New Roman" w:cs="Times New Roman"/>
          <w:color w:val="000000"/>
          <w:spacing w:val="5"/>
        </w:rPr>
        <w:t>1.6</w:t>
      </w:r>
      <w:r w:rsidR="00C813C4" w:rsidRPr="00C813C4">
        <w:rPr>
          <w:rFonts w:ascii="Times New Roman" w:hAnsi="Times New Roman" w:cs="Times New Roman"/>
          <w:color w:val="000000"/>
          <w:spacing w:val="5"/>
        </w:rPr>
        <w:t>. Znění obchodních podmínek může prodávající měnit či doplňovat. Tímto ustanovením nejsou dotčena práva a povinnosti vzniklá po dobu účinnosti předchozího znění obchodních podmínek.</w:t>
      </w:r>
    </w:p>
    <w:p w:rsidR="00C813C4" w:rsidRPr="00C813C4" w:rsidRDefault="00C813C4" w:rsidP="00C813C4">
      <w:pPr>
        <w:shd w:val="clear" w:color="auto" w:fill="FFFFFF"/>
        <w:spacing w:before="100" w:beforeAutospacing="1" w:after="100" w:afterAutospacing="1"/>
        <w:outlineLvl w:val="1"/>
        <w:rPr>
          <w:rFonts w:ascii="Times New Roman" w:hAnsi="Times New Roman" w:cs="Times New Roman"/>
          <w:b/>
          <w:caps/>
          <w:color w:val="000000"/>
          <w:spacing w:val="5"/>
          <w:sz w:val="24"/>
          <w:szCs w:val="24"/>
        </w:rPr>
      </w:pPr>
      <w:r w:rsidRPr="00C813C4">
        <w:rPr>
          <w:rFonts w:ascii="Times New Roman" w:hAnsi="Times New Roman" w:cs="Times New Roman"/>
          <w:b/>
          <w:caps/>
          <w:color w:val="000000"/>
          <w:spacing w:val="5"/>
          <w:sz w:val="24"/>
          <w:szCs w:val="24"/>
        </w:rPr>
        <w:t>2. UŽIVATELSKÝ ÚČET</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sz w:val="24"/>
          <w:szCs w:val="24"/>
        </w:rPr>
      </w:pPr>
      <w:r w:rsidRPr="00C813C4">
        <w:rPr>
          <w:rFonts w:ascii="Times New Roman" w:hAnsi="Times New Roman" w:cs="Times New Roman"/>
          <w:color w:val="000000"/>
          <w:spacing w:val="5"/>
        </w:rPr>
        <w:t xml:space="preserve">2.1. Na základě registrace kupujícího provedené na webové stránce může kupující přistupovat do svého uživatelského rozhraní. Ze svého uživatelského rozhraní může kupující provádět objednávání zboží (dále </w:t>
      </w:r>
      <w:r w:rsidRPr="00EA3577">
        <w:rPr>
          <w:rFonts w:ascii="Times New Roman" w:hAnsi="Times New Roman" w:cs="Times New Roman"/>
          <w:color w:val="000000"/>
          <w:spacing w:val="5"/>
        </w:rPr>
        <w:t>jen „</w:t>
      </w:r>
      <w:r w:rsidRPr="00EA3577">
        <w:rPr>
          <w:rFonts w:ascii="Times New Roman" w:hAnsi="Times New Roman" w:cs="Times New Roman"/>
          <w:bCs/>
          <w:color w:val="000000"/>
          <w:spacing w:val="5"/>
        </w:rPr>
        <w:t>uživatelský účet</w:t>
      </w:r>
      <w:r w:rsidRPr="00EA3577">
        <w:rPr>
          <w:rFonts w:ascii="Times New Roman" w:hAnsi="Times New Roman" w:cs="Times New Roman"/>
          <w:color w:val="000000"/>
          <w:spacing w:val="5"/>
        </w:rPr>
        <w:t>“). V</w:t>
      </w:r>
      <w:r w:rsidRPr="00C813C4">
        <w:rPr>
          <w:rFonts w:ascii="Times New Roman" w:hAnsi="Times New Roman" w:cs="Times New Roman"/>
          <w:color w:val="000000"/>
          <w:spacing w:val="5"/>
        </w:rPr>
        <w:t xml:space="preserve"> případě, že to webové rozhraní obchodu umožňuje, může kupující provádět objednávání zboží též bez registrace přímo z webového rozhraní obchodu.</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2.2. Při registraci na webové stránce a při objednávání zboží je kupující povinen uvádět správně a pravdivě všechny údaje. Údaje uvedené v uživatelském účtu je kupující při jakékoliv jejich změně povinen aktualizovat. Údaje uvedené kupujícím v uživatelském účtu a při objednávání zboží jsou prodávajícím považovány za správné.</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lastRenderedPageBreak/>
        <w:t>2.3. Přístup k uživatelskému účtu je zabezpečen uživatelským jménem a heslem. Kupující je povinen zachovávat mlčenlivost ohledně informací nezbytných k přístupu do jeho uživatelského účtu.</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2.4. Kupující se zavazuje a je povinen neumožnit využívání svého uživatelského účtu třetím osobám. Kupující odpovídá prodávajícímu za újmu v případě, že jeho uživatelský účet bude využívat třetí osoba.</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2.5. Prodávající může zrušit uživatelský účet, a to zejména v případě, kdy kupující svůj uživatelský účet déle než jeden rok nevyužívá, či v případě, kdy kupující poruší své povinnosti z kupní smlouvy (včetně obchodních podmínek).</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2.6. Kupující bere na vědomí, že uživatelský účet nemusí být dostupný nepřetržitě, a to zejména s ohledem na nutnou údržbu hardwarového a softwarového vybavení prodávajícího, popř. nutnou údržbu hardwarového a softwarového vybavení třetích osob.</w:t>
      </w:r>
    </w:p>
    <w:p w:rsidR="00C813C4" w:rsidRPr="00C813C4" w:rsidRDefault="00C813C4" w:rsidP="00C813C4">
      <w:pPr>
        <w:shd w:val="clear" w:color="auto" w:fill="FFFFFF"/>
        <w:spacing w:before="100" w:beforeAutospacing="1" w:after="100" w:afterAutospacing="1"/>
        <w:outlineLvl w:val="1"/>
        <w:rPr>
          <w:rFonts w:ascii="Times New Roman" w:hAnsi="Times New Roman" w:cs="Times New Roman"/>
          <w:b/>
          <w:caps/>
          <w:color w:val="000000"/>
          <w:spacing w:val="5"/>
          <w:sz w:val="24"/>
          <w:szCs w:val="24"/>
        </w:rPr>
      </w:pPr>
      <w:r w:rsidRPr="00C813C4">
        <w:rPr>
          <w:rFonts w:ascii="Times New Roman" w:hAnsi="Times New Roman" w:cs="Times New Roman"/>
          <w:b/>
          <w:caps/>
          <w:color w:val="000000"/>
          <w:spacing w:val="5"/>
          <w:sz w:val="24"/>
          <w:szCs w:val="24"/>
        </w:rPr>
        <w:t>3. UZAVŘENÍ KUPNÍ SMLOUVY</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sz w:val="24"/>
          <w:szCs w:val="24"/>
        </w:rPr>
      </w:pPr>
      <w:r w:rsidRPr="00C813C4">
        <w:rPr>
          <w:rFonts w:ascii="Times New Roman" w:hAnsi="Times New Roman" w:cs="Times New Roman"/>
          <w:color w:val="000000"/>
          <w:spacing w:val="5"/>
        </w:rPr>
        <w:t>3.1. Veškerá prezentace zboží umístěná ve webovém rozhraní obchodu je informativního charakteru a prodávající není povinen uzavřít kupní smlouvu ohledně tohoto zboží. Ustanovení § 1732 odst. 2 občanského zákoníku se nepoužije.</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3.2. Webové rozhraní obchodu obsahuje informace o zboží, a to včetně uvedení cen jednotlivého zboží. Ceny zboží jsou uvedeny včetně daně z přidané hodnoty a všech souvisejících poplatků. Ceny zboží zůstávají v platnosti po dobu, kdy jsou zobrazovány ve webovém rozhraní obchodu. Tímto ustanovením není omezena možnost prodávajícího uzavřít kupní smlouvu za individuálně sjednaných podmínek.</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3.3. Webové rozhraní obchodu obsahuje také informace o nákladech spojených s balením a dodáním zboží. Informace o nákladech spojených s balením a dodáním zboží uvedené ve webovém rozhraní obchodu platí pouze v případech, kdy je zboží doručováno v rámci území České republiky.</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3.4. Pro objednání zboží vyplní kupující objednávkový formulář ve webovém rozhraní obchodu. Objednávkový formulář obsahuje zejména informace o:</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3.4.1. objednávaném zboží (objednávané zboží „vloží“ kupující do elektronického nákupního košíku webového rozhraní obchodu),</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3.4.2. způsobu úhrady kupní ceny zboží, údaje o požadovaném způsobu doručení objednávaného zboží a</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3.4.3. informace o nákladech spojených s dodáním zboží (dále společně jen jako „objednávka“).</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 xml:space="preserve">3.5. Před zasláním objednávky prodávajícímu je kupujícímu umožněno zkontrolovat a měnit údaje, které do objednávky kupující vložil, a to i s ohledem na možnost kupujícího zjišťovat a opravovat chyby vzniklé při zadávání dat do objednávky. Objednávku odešle kupující prodávajícímu kliknutím </w:t>
      </w:r>
      <w:r w:rsidR="00AE1953">
        <w:rPr>
          <w:rFonts w:ascii="Times New Roman" w:hAnsi="Times New Roman" w:cs="Times New Roman"/>
          <w:color w:val="000000"/>
          <w:spacing w:val="5"/>
        </w:rPr>
        <w:t>na tlačítko „Odeslat objednávku</w:t>
      </w:r>
      <w:r w:rsidRPr="00C813C4">
        <w:rPr>
          <w:rFonts w:ascii="Times New Roman" w:hAnsi="Times New Roman" w:cs="Times New Roman"/>
          <w:color w:val="000000"/>
          <w:spacing w:val="5"/>
        </w:rPr>
        <w:t>“. Údaje uvedené v objednávce jsou prodávajícím považovány za správné.</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lastRenderedPageBreak/>
        <w:t>3.6. Odeslání objednávky se považuje za takový úkon kupujícího, který nepochybným způsobem identifikuje objednávané zboží, kupní cenu, osobu kupujícího, způsob úhrady kupní ceny, a je pro smluvní strany závazným návrhem kupní smlouvy. Podmínkou platnosti objednávky je vyplnění všech povinných údajů v objednávkovém formuláři, seznámení se s těmito obchodními podmínkami na webové stránce a potvrzení kupujícího o tom, že se s těmito obchodními podmínkami seznámil.</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 xml:space="preserve">3.7. Prodávající po obdržení objednávky toto obdržení kupujícímu potvrdí elektronickou poštou, a to na adresu elektronické pošty kupujícího uvedenou v uživatelském rozhraní či v objednávce (dále jen </w:t>
      </w:r>
      <w:r w:rsidRPr="00AE1953">
        <w:rPr>
          <w:rFonts w:ascii="Times New Roman" w:hAnsi="Times New Roman" w:cs="Times New Roman"/>
          <w:color w:val="000000"/>
          <w:spacing w:val="5"/>
        </w:rPr>
        <w:t>„</w:t>
      </w:r>
      <w:r w:rsidRPr="00AE1953">
        <w:rPr>
          <w:rFonts w:ascii="Times New Roman" w:hAnsi="Times New Roman" w:cs="Times New Roman"/>
          <w:bCs/>
          <w:color w:val="000000"/>
          <w:spacing w:val="5"/>
        </w:rPr>
        <w:t>elektronická adresa kupujícího</w:t>
      </w:r>
      <w:r w:rsidRPr="00AE1953">
        <w:rPr>
          <w:rFonts w:ascii="Times New Roman" w:hAnsi="Times New Roman" w:cs="Times New Roman"/>
          <w:color w:val="000000"/>
          <w:spacing w:val="5"/>
        </w:rPr>
        <w:t>“</w:t>
      </w:r>
      <w:r w:rsidRPr="00C813C4">
        <w:rPr>
          <w:rFonts w:ascii="Times New Roman" w:hAnsi="Times New Roman" w:cs="Times New Roman"/>
          <w:color w:val="000000"/>
          <w:spacing w:val="5"/>
        </w:rPr>
        <w:t>).</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3.8. Prodávající je vždy oprávněn v závislosti na charakteru objednávky (množství zboží, výše kupní ceny, předpokládané náklady na dopravu) požádat kupujícího o dodatečné potvrzení objednávky (například písemně či telefonicky).</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3.9. Návrh kupní smlouvy ve formě objednávky má platnost patnáct dnů.</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3.10. Smluvní vztah mezi prodávajícím a kupujícím vzniká doručením přijetí objednávky (akceptací), jež je prodávajícím zasláno kupujícímu elektronickou poštou, a to na adresu elektronické pošty kupujícího.</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3.11. V případě, že některý z požadavků uvedených v objednávce nemůže prodávající splnit, zašle kupujícímu na elektronickou adresu kupujícího pozměněnou nabídku s uvedením možných variant objednávky a vyžádá si stanovisko kupujícího.</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3.12. Pozměněná nabídka se považuje za nový návrh kupní smlouvy a kupní smlouva je v takovém případě uzavřena až akceptací kupujícího prostřednictvím elektronické pošty.</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3.13. Kupující souhlasí s použitím komunikačních prostředků na dálku při uzavírání kupní smlouvy. Náklady vzniklé kupujícímu při použití komunikačních prostředků na dálku v souvislosti s uzavřením kupní smlouvy (náklady na internetové připojení, náklady na telefonní hovory) si hradí kupující sám, přičemž tyto náklady se neliší od základní sazby.</w:t>
      </w:r>
    </w:p>
    <w:p w:rsidR="00C813C4" w:rsidRPr="00C813C4" w:rsidRDefault="00C813C4" w:rsidP="00C813C4">
      <w:pPr>
        <w:shd w:val="clear" w:color="auto" w:fill="FFFFFF"/>
        <w:spacing w:before="100" w:beforeAutospacing="1" w:after="100" w:afterAutospacing="1"/>
        <w:outlineLvl w:val="1"/>
        <w:rPr>
          <w:rFonts w:ascii="Times New Roman" w:hAnsi="Times New Roman" w:cs="Times New Roman"/>
          <w:b/>
          <w:caps/>
          <w:color w:val="000000"/>
          <w:spacing w:val="5"/>
          <w:sz w:val="24"/>
          <w:szCs w:val="24"/>
        </w:rPr>
      </w:pPr>
      <w:r w:rsidRPr="00C813C4">
        <w:rPr>
          <w:rFonts w:ascii="Times New Roman" w:hAnsi="Times New Roman" w:cs="Times New Roman"/>
          <w:b/>
          <w:caps/>
          <w:color w:val="000000"/>
          <w:spacing w:val="5"/>
          <w:sz w:val="24"/>
          <w:szCs w:val="24"/>
        </w:rPr>
        <w:t>4. CENA ZBOŽÍ A PLATEBNÍ PODMÍNKY</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sz w:val="24"/>
          <w:szCs w:val="24"/>
        </w:rPr>
      </w:pPr>
      <w:r w:rsidRPr="00C813C4">
        <w:rPr>
          <w:rFonts w:ascii="Times New Roman" w:hAnsi="Times New Roman" w:cs="Times New Roman"/>
          <w:color w:val="000000"/>
          <w:spacing w:val="5"/>
        </w:rPr>
        <w:t>4.1. Cenu zboží a případné náklady spojené s dodáním zboží dle kupní smlouvy může kupující uhradit prodávajícímu následujícími způsoby:</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 xml:space="preserve">4.1.1. v hotovosti v provozovně prodávajícího na adrese </w:t>
      </w:r>
      <w:r w:rsidRPr="00C813C4">
        <w:rPr>
          <w:rFonts w:ascii="Times New Roman" w:hAnsi="Times New Roman" w:cs="Times New Roman"/>
          <w:color w:val="000000"/>
        </w:rPr>
        <w:t>Rochlická 1135, Liberec XXX-Vratislavice nad Nisou, 463 11 Liberec</w:t>
      </w:r>
      <w:r w:rsidRPr="00C813C4">
        <w:rPr>
          <w:rFonts w:ascii="Times New Roman" w:hAnsi="Times New Roman" w:cs="Times New Roman"/>
          <w:color w:val="000000"/>
          <w:spacing w:val="5"/>
        </w:rPr>
        <w:t>;</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4.1.2. v hotovosti na dobírku v místě určeném kupujícím v objednávce;</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AE1953">
        <w:rPr>
          <w:rFonts w:ascii="Times New Roman" w:hAnsi="Times New Roman" w:cs="Times New Roman"/>
          <w:bCs/>
          <w:color w:val="000000"/>
          <w:spacing w:val="5"/>
        </w:rPr>
        <w:t xml:space="preserve">4.1.3. bezhotovostně </w:t>
      </w:r>
      <w:r w:rsidR="007702BC">
        <w:rPr>
          <w:rFonts w:ascii="Times New Roman" w:hAnsi="Times New Roman" w:cs="Times New Roman"/>
          <w:bCs/>
          <w:color w:val="000000"/>
          <w:spacing w:val="5"/>
        </w:rPr>
        <w:t xml:space="preserve">převodem na účet prodávajícího </w:t>
      </w:r>
      <w:r w:rsidR="007702BC" w:rsidRPr="007702BC">
        <w:rPr>
          <w:rFonts w:ascii="inherit" w:hAnsi="inherit" w:cs="inherit"/>
          <w:bCs/>
          <w:color w:val="000000"/>
          <w:spacing w:val="5"/>
        </w:rPr>
        <w:t>č. 405060853/0300</w:t>
      </w:r>
      <w:r w:rsidR="007702BC">
        <w:rPr>
          <w:rFonts w:ascii="inherit" w:hAnsi="inherit" w:cs="inherit"/>
          <w:bCs/>
          <w:color w:val="000000"/>
          <w:spacing w:val="5"/>
        </w:rPr>
        <w:t xml:space="preserve"> vedený u </w:t>
      </w:r>
      <w:r w:rsidR="007702BC" w:rsidRPr="007702BC">
        <w:rPr>
          <w:rFonts w:ascii="inherit" w:hAnsi="inherit" w:cs="inherit"/>
          <w:bCs/>
          <w:color w:val="000000"/>
          <w:spacing w:val="5"/>
        </w:rPr>
        <w:t>společnosti</w:t>
      </w:r>
      <w:r w:rsidR="007702BC" w:rsidRPr="007702BC">
        <w:rPr>
          <w:rFonts w:ascii="inherit" w:hAnsi="inherit" w:cs="inherit"/>
          <w:color w:val="000000"/>
          <w:spacing w:val="5"/>
        </w:rPr>
        <w:t> ČSOB Liberec</w:t>
      </w:r>
      <w:r w:rsidRPr="00AE1953">
        <w:rPr>
          <w:rFonts w:ascii="Times New Roman" w:hAnsi="Times New Roman" w:cs="Times New Roman"/>
          <w:color w:val="000000"/>
          <w:spacing w:val="5"/>
        </w:rPr>
        <w:t>(dále jen „</w:t>
      </w:r>
      <w:r w:rsidRPr="00AE1953">
        <w:rPr>
          <w:rFonts w:ascii="Times New Roman" w:hAnsi="Times New Roman" w:cs="Times New Roman"/>
          <w:bCs/>
          <w:color w:val="000000"/>
          <w:spacing w:val="5"/>
        </w:rPr>
        <w:t>účet prodávajícího</w:t>
      </w:r>
      <w:r w:rsidRPr="00AE1953">
        <w:rPr>
          <w:rFonts w:ascii="Times New Roman" w:hAnsi="Times New Roman" w:cs="Times New Roman"/>
          <w:color w:val="000000"/>
          <w:spacing w:val="5"/>
        </w:rPr>
        <w:t>“)</w:t>
      </w:r>
      <w:r w:rsidRPr="00C813C4">
        <w:rPr>
          <w:rFonts w:ascii="Times New Roman" w:hAnsi="Times New Roman" w:cs="Times New Roman"/>
          <w:color w:val="000000"/>
          <w:spacing w:val="5"/>
        </w:rPr>
        <w:t>;</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4.1.4. bezhotovostně prostřednictvím platebního systému;</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4.1.5. bezhotovostně platební kartou;</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lastRenderedPageBreak/>
        <w:t>4.2. Společně s kupní cenou je kupující povinen zaplatit prodávajícímu také náklady spojené s balením a dodáním zboží ve smluvené výši. Není-li uvedeno výslovně jinak, rozumí se dále kupní cenou i náklady spojené s dodáním zboží.</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4.3. Prodávající nepožaduje od kupujícího zálohu či jinou obdobnou platbu. Tímto není dotčeno ustanovení čl. 4.6 obchodních podmínek ohledně povinnosti uhradit kupní cenu zboží předem.</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4.4. V případě platby v hotovosti či v případě platby na dobírku je kupní cena splatná při převzetí zboží. V případě bezhotovostní platby je kupní cena splatná do 3 dnů od uzavření kupní smlouvy.</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4.5. V případě bezhotovostní plat</w:t>
      </w:r>
      <w:r w:rsidR="00C14FA2">
        <w:rPr>
          <w:rFonts w:ascii="Times New Roman" w:hAnsi="Times New Roman" w:cs="Times New Roman"/>
          <w:color w:val="000000"/>
          <w:spacing w:val="5"/>
        </w:rPr>
        <w:t>by je kupující povinen uhradit</w:t>
      </w:r>
      <w:r w:rsidRPr="00C813C4">
        <w:rPr>
          <w:rFonts w:ascii="Times New Roman" w:hAnsi="Times New Roman" w:cs="Times New Roman"/>
          <w:color w:val="000000"/>
          <w:spacing w:val="5"/>
        </w:rPr>
        <w:t xml:space="preserve"> kupní cenu zboží společně s uvedením variabilního symbolu platby. V případě bezhotovostní platby je závazek kupujícího uhradit kupní cenu splněn okamžikem připsání příslušné částky na účet prodávajícího.</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4.6. Prodávající je oprávněn, zejména v případě, že ze strany kupujícího nedojde k dodatečnému potvrzení objednávky (čl. 3.6), požadovat uhrazení celé kupní ceny ještě před odesláním zboží kupujícímu. Ustanovení § 2119 odst. 1 občanského zákoníku se nepoužije.</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4.7. Případné slevy z ceny zboží poskytnuté prodáva</w:t>
      </w:r>
      <w:r w:rsidR="00C14FA2">
        <w:rPr>
          <w:rFonts w:ascii="Times New Roman" w:hAnsi="Times New Roman" w:cs="Times New Roman"/>
          <w:color w:val="000000"/>
          <w:spacing w:val="5"/>
        </w:rPr>
        <w:t xml:space="preserve">jícím kupujícímu nelze vzájemně </w:t>
      </w:r>
      <w:r w:rsidRPr="00C813C4">
        <w:rPr>
          <w:rFonts w:ascii="Times New Roman" w:hAnsi="Times New Roman" w:cs="Times New Roman"/>
          <w:color w:val="000000"/>
          <w:spacing w:val="5"/>
        </w:rPr>
        <w:t>kombinovat.</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 xml:space="preserve">4.8. </w:t>
      </w:r>
      <w:r w:rsidR="00C14FA2">
        <w:rPr>
          <w:rFonts w:ascii="Times New Roman" w:hAnsi="Times New Roman" w:cs="Times New Roman"/>
          <w:color w:val="000000"/>
          <w:spacing w:val="5"/>
        </w:rPr>
        <w:t>Prodávající vystaví</w:t>
      </w:r>
      <w:r w:rsidRPr="00C813C4">
        <w:rPr>
          <w:rFonts w:ascii="Times New Roman" w:hAnsi="Times New Roman" w:cs="Times New Roman"/>
          <w:color w:val="000000"/>
          <w:spacing w:val="5"/>
        </w:rPr>
        <w:t xml:space="preserve"> ohledně plateb prováděných na základě kupní sml</w:t>
      </w:r>
      <w:r w:rsidR="00C14FA2">
        <w:rPr>
          <w:rFonts w:ascii="Times New Roman" w:hAnsi="Times New Roman" w:cs="Times New Roman"/>
          <w:color w:val="000000"/>
          <w:spacing w:val="5"/>
        </w:rPr>
        <w:t>ouvy kupujícímu daňový doklad-</w:t>
      </w:r>
      <w:r w:rsidRPr="00C813C4">
        <w:rPr>
          <w:rFonts w:ascii="Times New Roman" w:hAnsi="Times New Roman" w:cs="Times New Roman"/>
          <w:color w:val="000000"/>
          <w:spacing w:val="5"/>
        </w:rPr>
        <w:t xml:space="preserve">fakturu. Prodávající </w:t>
      </w:r>
      <w:r w:rsidR="00C14FA2">
        <w:rPr>
          <w:rFonts w:ascii="Times New Roman" w:hAnsi="Times New Roman" w:cs="Times New Roman"/>
          <w:color w:val="000000"/>
          <w:spacing w:val="5"/>
        </w:rPr>
        <w:t xml:space="preserve">je </w:t>
      </w:r>
      <w:r w:rsidRPr="00C813C4">
        <w:rPr>
          <w:rFonts w:ascii="Times New Roman" w:hAnsi="Times New Roman" w:cs="Times New Roman"/>
          <w:color w:val="000000"/>
          <w:spacing w:val="5"/>
        </w:rPr>
        <w:t>plátcem daně z p</w:t>
      </w:r>
      <w:r w:rsidR="00C14FA2">
        <w:rPr>
          <w:rFonts w:ascii="Times New Roman" w:hAnsi="Times New Roman" w:cs="Times New Roman"/>
          <w:color w:val="000000"/>
          <w:spacing w:val="5"/>
        </w:rPr>
        <w:t>řidané hodnoty. Daňový doklad-</w:t>
      </w:r>
      <w:r w:rsidRPr="00C813C4">
        <w:rPr>
          <w:rFonts w:ascii="Times New Roman" w:hAnsi="Times New Roman" w:cs="Times New Roman"/>
          <w:color w:val="000000"/>
          <w:spacing w:val="5"/>
        </w:rPr>
        <w:t>fakturu vystaví prodávající kupujícímu po uhrazení ceny zboží a zašle jej v elektronické podobě na elektronickou adresu kupujícího.</w:t>
      </w:r>
    </w:p>
    <w:p w:rsidR="00C813C4" w:rsidRPr="00C813C4" w:rsidRDefault="00C813C4" w:rsidP="00C813C4">
      <w:pPr>
        <w:shd w:val="clear" w:color="auto" w:fill="FFFFFF"/>
        <w:spacing w:before="100" w:beforeAutospacing="1" w:after="100" w:afterAutospacing="1"/>
        <w:outlineLvl w:val="1"/>
        <w:rPr>
          <w:rFonts w:ascii="Times New Roman" w:hAnsi="Times New Roman" w:cs="Times New Roman"/>
          <w:b/>
          <w:caps/>
          <w:color w:val="000000"/>
          <w:spacing w:val="5"/>
          <w:sz w:val="24"/>
          <w:szCs w:val="24"/>
        </w:rPr>
      </w:pPr>
      <w:r w:rsidRPr="00C813C4">
        <w:rPr>
          <w:rFonts w:ascii="Times New Roman" w:hAnsi="Times New Roman" w:cs="Times New Roman"/>
          <w:b/>
          <w:caps/>
          <w:color w:val="000000"/>
          <w:spacing w:val="5"/>
          <w:sz w:val="24"/>
          <w:szCs w:val="24"/>
        </w:rPr>
        <w:t>5. ODSTOUPENÍ OD KUPNÍ SMLOUVY</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sz w:val="24"/>
          <w:szCs w:val="24"/>
        </w:rPr>
      </w:pPr>
      <w:r w:rsidRPr="00C813C4">
        <w:rPr>
          <w:rFonts w:ascii="Times New Roman" w:hAnsi="Times New Roman" w:cs="Times New Roman"/>
          <w:color w:val="000000"/>
          <w:spacing w:val="5"/>
        </w:rPr>
        <w:t>5.1. Kupující bere na vědomí, že dle ustanovení § 1837 občanského zákoníku, nelze mimo jiné odstoupit od kupní smlouvy:</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5.1.1. o dodávce zboží, jehož cena závisí na výchylkách finančního trhu nezávisle na vůli prodávajícího a k němuž může dojít během lhůty pro odstoupení od smlouvy,</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5.1.2. o dodávce zboží, které bylo upraveno podle přání kupujícího nebo pro jeho osobu</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5.1.3. o dodávce zboží, které podléhá rychlé zkáze, jakož i zboží, které bylo po dodání nenávratně smíseno s jiným zbožím,</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5.1.4. o dodávce zboží v uzavřeném obalu, které kupující z obalu vyňal a z hygienických důvodů jej není možné vrátit,</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5.2. Nejedná-li se o případ uvedený v čl. 5.1 či o jiný případ, kdy nelze od kupní smlouvy odstoupit, má kupující v souladu s ustanovením § 1829 odst. 1 občanského zákoníku právo od kupní smlouvy odstoupit, a to do čtrnácti (14) dnů od převzetí zboží, přičemž v případě, že předmětem kupní smlouvy je několik druhů zboží nebo dodání několika částí, běží tato lhůta ode dne převzetí poslední dodávky zboží. Odstoupení od kupní smlouvy musí být prodávajícímu odesláno ve lhůtě uvedené v předchozí větě.</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lastRenderedPageBreak/>
        <w:t>5.3. Pro odstoupení od kupní smlouvy může kupující využit vzorový formulář poskytovaný prodávajícím, jenž tvoří přílohu obchodních podmínek. Odstoupení od kupní smlouvy může kupující zasílat mimo jiné na adresu provozovny nebo sídla prodávajícího. Pro doručování odstoupení od smlouvy platí ustanovení čl. 11 těchto obchodních podmínek.</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5.4. V případě odstoupení od kupní smlouvy dle čl. 5.2 obchodních podmínek se kupní smlouva od počátku ruší. Zboží musí být prodávajícímu vráceno do čtrnácti (14) dnů od odstoupení od smlouvy prodávajícímu. Odstoupí-li kupující od kupní smlouvy, nese kupující náklady spojené s navrácením zboží prodávajícímu, a to i v tom případě, kdy zboží nemůže být vráceno pro svou povahu obvyklou poštovní cestou.</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5.5. V případě odstoupení od smlouvy dle čl. 5.2 obchodních podmínek vrátí prodávající peněžní prostředky přijaté od kupujícího do čtrnácti (14) dnů od odstoupení od kupní smlouvy kupujícím, a to stejným způsobem, jakým je prodávající od kupujícího přijal. Prodávající je taktéž oprávněn vrátit plnění poskytnuté kupujícím již při vrácení zboží kupujícím či jiným způsobem, pokud s tím kupující bude souhlasit a nevzniknou tím kupujícímu další náklady. Odstoupí-li kupující od kupní smlouvy, prodávající není povinen vrátit přijaté peněžní prostředky kupujícímu dříve, než mu kupující zboží vrátí nebo prokáže, že zboží prodávajícímu odeslal.</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5.6. Nárok na úhradu škody vzniklé na zboží je prodávající oprávněn jednostranně započíst proti nároku kupujícího na vrácení kupní ceny.</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5.7. Do doby převzetí zboží kupujícím je prodávající oprávněn kdykoliv od kupní smlouvy odstoupit. V takovém případě vrátí prodávající kupujícímu kupní cenu bez zbytečného odkladu, a to bezhotovostně na účet určený kupujícím.</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5.8. Je-li společně se zbožím poskytnut kupujícímu dárek, je darovací smlouva mezi prodávajícím a kupujícím uzavřena s rozvazovací podmínkou, že dojde-li k odstoupení od kupní smlouvy kupujícím, pozbývá darovací smlouva ohledně takového dárku účinnosti a kupující je povinen spolu se zbožím prodávajícímu vrátit i poskytnutý dárek.</w:t>
      </w:r>
    </w:p>
    <w:p w:rsidR="00C813C4" w:rsidRPr="00C813C4" w:rsidRDefault="00C813C4" w:rsidP="00C813C4">
      <w:pPr>
        <w:shd w:val="clear" w:color="auto" w:fill="FFFFFF"/>
        <w:spacing w:before="100" w:beforeAutospacing="1" w:after="100" w:afterAutospacing="1"/>
        <w:outlineLvl w:val="1"/>
        <w:rPr>
          <w:rFonts w:ascii="Times New Roman" w:hAnsi="Times New Roman" w:cs="Times New Roman"/>
          <w:b/>
          <w:caps/>
          <w:color w:val="000000"/>
          <w:spacing w:val="5"/>
          <w:sz w:val="24"/>
          <w:szCs w:val="24"/>
        </w:rPr>
      </w:pPr>
      <w:r w:rsidRPr="00C813C4">
        <w:rPr>
          <w:rFonts w:ascii="Times New Roman" w:hAnsi="Times New Roman" w:cs="Times New Roman"/>
          <w:b/>
          <w:caps/>
          <w:color w:val="000000"/>
          <w:spacing w:val="5"/>
          <w:sz w:val="24"/>
          <w:szCs w:val="24"/>
        </w:rPr>
        <w:t>6. PŘEPRAVA A DODÁNÍ ZBOŽÍ</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sz w:val="24"/>
          <w:szCs w:val="24"/>
        </w:rPr>
      </w:pPr>
      <w:r w:rsidRPr="00C813C4">
        <w:rPr>
          <w:rFonts w:ascii="Times New Roman" w:hAnsi="Times New Roman" w:cs="Times New Roman"/>
          <w:color w:val="000000"/>
          <w:spacing w:val="5"/>
        </w:rPr>
        <w:t>6.1. V případě, že je způsob dopravy smluven na základě zvláštního požadavku kupujícího, nese kupující riziko a případné dodatečné náklady spojené s tímto způsobem dopravy.</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6.2. Je-li prodávající podle kupní smlouvy povinen dodat zboží na místo určené kupujícím v objednávce, je kupující povinen převzít zboží při dodání.</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6.3. 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6.4. Při převzetí zboží od přepravce je kupující povinen zkontrolovat neporušenost obalů zboží a v případě jakýchkoliv závad toto neprodleně oznámit přepravci. V případě shledání porušení obalu svědčícího o neoprávněném vniknutí do zásilky nemusí kupující zásilku od přepravce převzít.</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 xml:space="preserve">6.5. Termíny pro dodání zboží uvedené u jednotlivých produktů jsou pouze orientační. Kupující bere na vědomí, že uvedené termíny pro dodání zboží jsou závislé na dodavatelích prodávajícího. </w:t>
      </w:r>
      <w:r w:rsidRPr="00C813C4">
        <w:rPr>
          <w:rFonts w:ascii="Times New Roman" w:hAnsi="Times New Roman" w:cs="Times New Roman"/>
          <w:color w:val="000000"/>
          <w:spacing w:val="5"/>
        </w:rPr>
        <w:lastRenderedPageBreak/>
        <w:t xml:space="preserve">Prodávající proto neručí kupujícímu za případnou újmu vzniklou kupujícímu nedodržením termínů pro dodání zboží uvedených u jednotlivých produktů. </w:t>
      </w:r>
    </w:p>
    <w:p w:rsidR="00C813C4" w:rsidRPr="00C813C4" w:rsidRDefault="00C813C4" w:rsidP="00C813C4">
      <w:pPr>
        <w:shd w:val="clear" w:color="auto" w:fill="FFFFFF"/>
        <w:spacing w:before="100" w:beforeAutospacing="1" w:after="100" w:afterAutospacing="1"/>
        <w:outlineLvl w:val="1"/>
        <w:rPr>
          <w:rFonts w:ascii="Times New Roman" w:hAnsi="Times New Roman" w:cs="Times New Roman"/>
          <w:b/>
          <w:caps/>
          <w:color w:val="000000"/>
          <w:spacing w:val="5"/>
          <w:sz w:val="24"/>
          <w:szCs w:val="24"/>
        </w:rPr>
      </w:pPr>
      <w:r w:rsidRPr="00C813C4">
        <w:rPr>
          <w:rFonts w:ascii="Times New Roman" w:hAnsi="Times New Roman" w:cs="Times New Roman"/>
          <w:b/>
          <w:caps/>
          <w:color w:val="000000"/>
          <w:spacing w:val="5"/>
          <w:sz w:val="24"/>
          <w:szCs w:val="24"/>
        </w:rPr>
        <w:t>7. PRÁVA Z VADNÉHO PLNĚNÍ</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sz w:val="24"/>
          <w:szCs w:val="24"/>
        </w:rPr>
      </w:pPr>
      <w:r w:rsidRPr="00C813C4">
        <w:rPr>
          <w:rFonts w:ascii="Times New Roman" w:hAnsi="Times New Roman" w:cs="Times New Roman"/>
          <w:color w:val="000000"/>
          <w:spacing w:val="5"/>
        </w:rPr>
        <w:t xml:space="preserve">7.1. Práva a povinnosti smluvních stran ohledně práv z vadného plnění se řídí příslušnými obecně závaznými předpisy (zejména ustanoveními § 1914 až 1925, § 2099 až </w:t>
      </w:r>
      <w:smartTag w:uri="urn:schemas-microsoft-com:office:smarttags" w:element="metricconverter">
        <w:smartTagPr>
          <w:attr w:name="ProductID" w:val="2117 a"/>
        </w:smartTagPr>
        <w:r w:rsidRPr="00C813C4">
          <w:rPr>
            <w:rFonts w:ascii="Times New Roman" w:hAnsi="Times New Roman" w:cs="Times New Roman"/>
            <w:color w:val="000000"/>
            <w:spacing w:val="5"/>
          </w:rPr>
          <w:t>2117 a</w:t>
        </w:r>
      </w:smartTag>
      <w:r w:rsidRPr="00C813C4">
        <w:rPr>
          <w:rFonts w:ascii="Times New Roman" w:hAnsi="Times New Roman" w:cs="Times New Roman"/>
          <w:color w:val="000000"/>
          <w:spacing w:val="5"/>
        </w:rPr>
        <w:t xml:space="preserve"> § 2161 až 2174 občanského zákoníku).</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7.2. Prodávající odpovídá kupujícímu, že zboží při převzetí nemá vady. Zejména prodávající odpovídá kupujícímu, že v době, kdy kupující zboží převzal:</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7.2.1. má zboží vlastnosti, které si strany ujednaly, a chybí-li ujednání, má takové vlastnosti, které prodávající nebo výrobce popsal nebo které kupující očekával s ohledem na povahu zboží a na základě reklamy jimi prováděné,</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7.2.2. se zboží hodí k účelu, který pro jeho použití prodávající uvádí nebo ke kterému se zboží tohoto druhu obvykle používá,</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7.2.3. zboží odpovídá jakostí nebo provedením smluvenému vzorku nebo předloze, byla-li jakost nebo provedení určeno podle smluveného vzorku nebo předlohy,</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7.2.4. je zboží v odpovídajícím množství, míře nebo hmotnosti a</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7.2.5. zboží vyhovuje požadavkům právních předpisů.</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7.3. Ustanovení uvedená v čl. 7.2 obchodních podmínek se nepoužijí u zboží prodávaného za nižší cenu na vadu, pro kterou byla nižší cena ujednána, na opotřebení zboží způsobené jeho obvyklým užíváním, u použitého zboží na vadu odpovídající míře používání nebo opotřebení, kterou zboží mělo při převzetí kupujícím, nebo vyplývá-li to z povahy zboží.</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7.4. Projeví-li se vada v průběhu šesti měsíců od převzetí, má se za to, že zboží bylo vadné již při převzetí.</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7.5. Práva z vadného plnění uplatňuje kupující u prodávajícího na adrese jeho provozovny, v níž je přijetí reklamace možné s ohledem na sortiment prodávaného zboží, případně i v sídle nebo místě podnikání. Za okamžik uplatnění reklamace se považuje okamžik, kdy prodávající obdržel od kupujícího reklamované zboží.</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7.6. Pro uplatnění reklamace kupující vyplní a zašle spolu s reklamovaným zbožím prodávajícímu reklamační list, který je přílohou těchto obchodních podmínek.</w:t>
      </w:r>
    </w:p>
    <w:p w:rsidR="00C813C4" w:rsidRPr="00C813C4" w:rsidRDefault="00C813C4" w:rsidP="00C813C4">
      <w:pPr>
        <w:shd w:val="clear" w:color="auto" w:fill="FFFFFF"/>
        <w:spacing w:before="100" w:beforeAutospacing="1" w:after="100" w:afterAutospacing="1"/>
        <w:outlineLvl w:val="1"/>
        <w:rPr>
          <w:rFonts w:ascii="Times New Roman" w:hAnsi="Times New Roman" w:cs="Times New Roman"/>
          <w:b/>
          <w:caps/>
          <w:color w:val="000000"/>
          <w:spacing w:val="5"/>
          <w:sz w:val="24"/>
          <w:szCs w:val="24"/>
        </w:rPr>
      </w:pPr>
      <w:r w:rsidRPr="00C813C4">
        <w:rPr>
          <w:rFonts w:ascii="Times New Roman" w:hAnsi="Times New Roman" w:cs="Times New Roman"/>
          <w:b/>
          <w:caps/>
          <w:color w:val="000000"/>
          <w:spacing w:val="5"/>
          <w:sz w:val="24"/>
          <w:szCs w:val="24"/>
        </w:rPr>
        <w:t>8. DALŠÍ PRÁVA A POVINNOSTI SMLUVNÍCH STRAN</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sz w:val="24"/>
          <w:szCs w:val="24"/>
        </w:rPr>
      </w:pPr>
      <w:r w:rsidRPr="00C813C4">
        <w:rPr>
          <w:rFonts w:ascii="Times New Roman" w:hAnsi="Times New Roman" w:cs="Times New Roman"/>
          <w:color w:val="000000"/>
          <w:spacing w:val="5"/>
        </w:rPr>
        <w:t>8.1. Kupující nabývá vlastnictví ke zboží zaplacením celé kupní ceny zboží</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8.2. Prodávající není ve vztahu ke kupujícímu vázán žádnými kodexy chování ve smyslu ustanovení § 1826 odst. 1 písm. e) občanského zákoníku.</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lastRenderedPageBreak/>
        <w:t>8.3. Mimosoudní vyřizování stížností spotřebitelů zajišťuje prodávající prostřednictvím elektronické adresy. Informaci o vyřízení stížnosti kupujícího zašle prodávající na elektronickou adresu kupujícího.</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8.4. Prodávající je oprávněn k prodeji zboží na základě živnostenského oprávnění. Živnostenskou kontrolu provádí v rámci své působnosti příslušný živnostenský úřad. Dozor nad oblastí ochrany osobních údajů vykonává Úřad pro ochranu osobních údajů. Česká obchodní inspekce vykonává ve vymezeném rozsahu mimo jiné dozor nad dodržováním zákona č. 634/1992 Sb., o ochraně spotřebitele, ve znění pozdějších předpisů.</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8.5. Kupující tímto přebírá na sebe nebezpečí změny okolností ve smyslu § 1765 odst. 2 občanského zákoníku.</w:t>
      </w:r>
    </w:p>
    <w:p w:rsidR="00C813C4" w:rsidRPr="00C813C4" w:rsidRDefault="00C813C4" w:rsidP="00C813C4">
      <w:pPr>
        <w:shd w:val="clear" w:color="auto" w:fill="FFFFFF"/>
        <w:spacing w:before="100" w:beforeAutospacing="1" w:after="100" w:afterAutospacing="1"/>
        <w:outlineLvl w:val="1"/>
        <w:rPr>
          <w:rFonts w:ascii="Times New Roman" w:hAnsi="Times New Roman" w:cs="Times New Roman"/>
          <w:b/>
          <w:caps/>
          <w:color w:val="000000"/>
          <w:spacing w:val="5"/>
          <w:sz w:val="24"/>
          <w:szCs w:val="24"/>
        </w:rPr>
      </w:pPr>
      <w:r w:rsidRPr="00C813C4">
        <w:rPr>
          <w:rFonts w:ascii="Times New Roman" w:hAnsi="Times New Roman" w:cs="Times New Roman"/>
          <w:b/>
          <w:caps/>
          <w:color w:val="000000"/>
          <w:spacing w:val="5"/>
          <w:sz w:val="24"/>
          <w:szCs w:val="24"/>
        </w:rPr>
        <w:t>9. OCHRANA OSOBNÍCH ÚDAJŮ</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sz w:val="24"/>
          <w:szCs w:val="24"/>
        </w:rPr>
      </w:pPr>
      <w:r w:rsidRPr="00C813C4">
        <w:rPr>
          <w:rFonts w:ascii="Times New Roman" w:hAnsi="Times New Roman" w:cs="Times New Roman"/>
          <w:color w:val="000000"/>
          <w:spacing w:val="5"/>
        </w:rPr>
        <w:t>9.1. Ochrana osobních údajů kupujícího, který je fyzickou osobou, je poskytována zákonem č. 101/2000 Sb., o ochraně osobních údajů, ve znění pozdějších a ve smyslu nařízení Evropského parlamentu a Rady č. 2016/679 o ochraně fyzických osob v souvislosti se zpracováním osobních údajů a o volném pohybu těchto údajů (dále jen Nařízení GDPR). Nezbytné osobní údaje  získává prodávající v souladu  s nařízením GDPR, tyto jsou přesné a odpovídajícímu účelu zpracování a jsou v rozsahu nezbytném pro naplnění stanoveného účelu.</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 xml:space="preserve">9.2. Kupující souhlasí se zpracováním těchto svých osobních údajů: jméno a příjmení, adresa bydliště, identifikační číslo, daňové identifikační číslo, adresa elektronické pošty, telefonní číslo a (dále společně vše jen jako </w:t>
      </w:r>
      <w:r w:rsidRPr="00683C3B">
        <w:rPr>
          <w:rFonts w:ascii="Times New Roman" w:hAnsi="Times New Roman" w:cs="Times New Roman"/>
          <w:color w:val="000000"/>
          <w:spacing w:val="5"/>
        </w:rPr>
        <w:t>„</w:t>
      </w:r>
      <w:r w:rsidRPr="00683C3B">
        <w:rPr>
          <w:rFonts w:ascii="Times New Roman" w:hAnsi="Times New Roman" w:cs="Times New Roman"/>
          <w:bCs/>
          <w:color w:val="000000"/>
          <w:spacing w:val="5"/>
        </w:rPr>
        <w:t>osobní údaje</w:t>
      </w:r>
      <w:r w:rsidRPr="00683C3B">
        <w:rPr>
          <w:rFonts w:ascii="Times New Roman" w:hAnsi="Times New Roman" w:cs="Times New Roman"/>
          <w:color w:val="000000"/>
          <w:spacing w:val="5"/>
        </w:rPr>
        <w:t>“).</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9.3. Kupující souhlasí se zpracováním osobních údajů prodávajícím, a to pro účely realizace práv a povinností z kupní smlouvy a pro účely vedení uživatelského účtu. Nezvolí-li kupující jinou možnost, souhlasí se zpracováním osobních údajů prodávajícím také pro účely zasílání informací a obchodních sdělení kupujícímu. Souhlas se zpracováním osobních údajů v celém rozsahu dle tohoto článku není podmínkou, která by sama o sobě znemožňovala uzavření kupní smlouvy.</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9.4. Kupující bere na vědomí, že je povinen své osobní údaje (při registraci, ve svém uživatelském účtu, při objednávce provedené z webového rozhraní obchodu) uvádět správně a pravdivě a že je povinen bez zbytečného odkladu informovat prodávajícího o změně ve svých osobních údajích.</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9.5. Zpracováním osobních údajů kupujícího může prodávající pověřit třetí osobu, jakožto zpracovatele. Kromě osob dopravujících zboží nebudou osobní údaje prodávajícím bez předchozího souhlasu kupujícího předávány třetím osobám.</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9.6. Osobní údaje budou zpracovávány po dobu neurčitou. Osobní údaje budou zpracovávány v elektronické podobě automatizovaným způsobem nebo v tištěné podobě neautomatizovaným způsobem.</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9.7. Kupující potvrzuje, že poskytnuté osobní údaje jsou přesné a že byl poučen o tom, že se jedná o dobrovolné poskytnutí osobních údajů.</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 xml:space="preserve">9.8. V případě, že by se kupující domníval, že prodávající nebo zpracovatel (čl. 9.5) provádí zpracování jeho osobních údajů, které je v rozporu s ochranou soukromého a osobního života </w:t>
      </w:r>
      <w:r w:rsidRPr="00C813C4">
        <w:rPr>
          <w:rFonts w:ascii="Times New Roman" w:hAnsi="Times New Roman" w:cs="Times New Roman"/>
          <w:color w:val="000000"/>
          <w:spacing w:val="5"/>
        </w:rPr>
        <w:lastRenderedPageBreak/>
        <w:t>kupujícího nebo v rozporu se zákonem, zejména jsou-li osobní údaje nepřesné s ohledem na účel jejich zpracování, může:</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9.8.1. požádat prodávajícího nebo zpracovatele o vysvětlení,</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9.8.2. požadovat, aby prodávající nebo zpracovatel odstranil takto vzniklý stav.</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9.9. Požádá-li kupující o informaci o zpracování svých osobních údajů, je mu prodávající povinen tuto informaci předat. Prodávající má právo za poskytnutí informace podle předchozí věty požadovat přiměřenou úhradu nepřevyšující náklady nezbytné na poskytnutí informace.</w:t>
      </w:r>
    </w:p>
    <w:p w:rsidR="00C813C4" w:rsidRPr="00C813C4" w:rsidRDefault="00C813C4" w:rsidP="00C813C4">
      <w:pPr>
        <w:shd w:val="clear" w:color="auto" w:fill="FFFFFF"/>
        <w:spacing w:before="100" w:beforeAutospacing="1" w:after="100" w:afterAutospacing="1"/>
        <w:outlineLvl w:val="1"/>
        <w:rPr>
          <w:rFonts w:ascii="Times New Roman" w:hAnsi="Times New Roman" w:cs="Times New Roman"/>
          <w:b/>
          <w:caps/>
          <w:color w:val="000000"/>
          <w:spacing w:val="5"/>
          <w:sz w:val="24"/>
          <w:szCs w:val="24"/>
        </w:rPr>
      </w:pPr>
      <w:r w:rsidRPr="00C813C4">
        <w:rPr>
          <w:rFonts w:ascii="Times New Roman" w:hAnsi="Times New Roman" w:cs="Times New Roman"/>
          <w:b/>
          <w:caps/>
          <w:color w:val="000000"/>
          <w:spacing w:val="5"/>
          <w:sz w:val="24"/>
          <w:szCs w:val="24"/>
        </w:rPr>
        <w:t>10. ZASÍLÁNÍ OBCHODNÍCH SDĚLENÍ A UKLÁDÁNÍ COOKIES</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sz w:val="24"/>
          <w:szCs w:val="24"/>
        </w:rPr>
      </w:pPr>
      <w:r w:rsidRPr="00C813C4">
        <w:rPr>
          <w:rFonts w:ascii="Times New Roman" w:hAnsi="Times New Roman" w:cs="Times New Roman"/>
          <w:color w:val="000000"/>
          <w:spacing w:val="5"/>
        </w:rPr>
        <w:t>10.1. Kupující souhlasí se zasíláním informací souvisejících se zbožím, službami nebo podnikem prodávajícího na elektronickou adresu kupujícího a dále souhlasí se zasíláním obchodních sdělení prodávajícím na elektronickou adresu kupujícího.</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 xml:space="preserve">10.2. Kupující souhlasí s ukládáním tzv. </w:t>
      </w:r>
      <w:proofErr w:type="spellStart"/>
      <w:r w:rsidRPr="00C813C4">
        <w:rPr>
          <w:rFonts w:ascii="Times New Roman" w:hAnsi="Times New Roman" w:cs="Times New Roman"/>
          <w:color w:val="000000"/>
          <w:spacing w:val="5"/>
        </w:rPr>
        <w:t>cookies</w:t>
      </w:r>
      <w:proofErr w:type="spellEnd"/>
      <w:r w:rsidRPr="00C813C4">
        <w:rPr>
          <w:rFonts w:ascii="Times New Roman" w:hAnsi="Times New Roman" w:cs="Times New Roman"/>
          <w:color w:val="000000"/>
          <w:spacing w:val="5"/>
        </w:rPr>
        <w:t xml:space="preserve"> na jeho počítač. V případě, že je nákup na webové stránce možné provést a závazky prodávajícího z kupní smlouvy plnit, aniž by docházelo k ukládání tzv. </w:t>
      </w:r>
      <w:proofErr w:type="spellStart"/>
      <w:r w:rsidRPr="00C813C4">
        <w:rPr>
          <w:rFonts w:ascii="Times New Roman" w:hAnsi="Times New Roman" w:cs="Times New Roman"/>
          <w:color w:val="000000"/>
          <w:spacing w:val="5"/>
        </w:rPr>
        <w:t>cookies</w:t>
      </w:r>
      <w:proofErr w:type="spellEnd"/>
      <w:r w:rsidRPr="00C813C4">
        <w:rPr>
          <w:rFonts w:ascii="Times New Roman" w:hAnsi="Times New Roman" w:cs="Times New Roman"/>
          <w:color w:val="000000"/>
          <w:spacing w:val="5"/>
        </w:rPr>
        <w:t xml:space="preserve"> na počítač kupujícího, může kupující souhlas podle předchozí věty kdykoliv odvolat.</w:t>
      </w:r>
    </w:p>
    <w:p w:rsidR="00C813C4" w:rsidRPr="00C813C4" w:rsidRDefault="00C813C4" w:rsidP="00C813C4">
      <w:pPr>
        <w:shd w:val="clear" w:color="auto" w:fill="FFFFFF"/>
        <w:spacing w:before="100" w:beforeAutospacing="1" w:after="100" w:afterAutospacing="1"/>
        <w:outlineLvl w:val="1"/>
        <w:rPr>
          <w:rFonts w:ascii="Times New Roman" w:hAnsi="Times New Roman" w:cs="Times New Roman"/>
          <w:b/>
          <w:caps/>
          <w:color w:val="000000"/>
          <w:spacing w:val="5"/>
          <w:sz w:val="24"/>
          <w:szCs w:val="24"/>
        </w:rPr>
      </w:pPr>
      <w:r w:rsidRPr="00C813C4">
        <w:rPr>
          <w:rFonts w:ascii="Times New Roman" w:hAnsi="Times New Roman" w:cs="Times New Roman"/>
          <w:b/>
          <w:caps/>
          <w:color w:val="000000"/>
          <w:spacing w:val="5"/>
          <w:sz w:val="24"/>
          <w:szCs w:val="24"/>
        </w:rPr>
        <w:t>11. DORUČOVÁNÍ</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sz w:val="24"/>
          <w:szCs w:val="24"/>
        </w:rPr>
      </w:pPr>
      <w:r w:rsidRPr="00C813C4">
        <w:rPr>
          <w:rFonts w:ascii="Times New Roman" w:hAnsi="Times New Roman" w:cs="Times New Roman"/>
          <w:color w:val="000000"/>
          <w:spacing w:val="5"/>
        </w:rPr>
        <w:t>11.1. Oznámení týkající se vztahů prodávajícího a kupujícího, zejména týkající odstoupení od kupní smlouvy, musí být doručena poštou formou doporučeného dopisu, není-li v kupní smlouvě stanoveno jinak. Oznámení se doručují na příslušnou kontaktní adresu druhé strany a považují se za doručené a účinné okamžikem jejich dodání prostřednictvím pošty, s výjimkou oznámení o odstoupení od smlouvy učiněného kupujícím, kdy je odstoupení účinné, pokud je oznámení kupujícím ve lhůtě pro odstoupení odesláno.</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11.2. Za doručené se považuje i oznámení, jehož převzetí bylo adresátem odmítnuto, které nebylo vyzvednuto v úložní době, nebo které se vrátilo jako nedoručitelné.</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11.3. Smluvní strany můžou běžnou korespondenci vzájemně doručovat prostřednictvím elektronické pošty, a to na adresu elektronické pošty uvedenou v uživatelském účtu kupujícího či uvedenou kupujícím v objednávce, resp. na adresu uvedenou na webové stránce prodávajícího.</w:t>
      </w:r>
    </w:p>
    <w:p w:rsidR="00C813C4" w:rsidRPr="00C813C4" w:rsidRDefault="00C813C4" w:rsidP="00C813C4">
      <w:pPr>
        <w:shd w:val="clear" w:color="auto" w:fill="FFFFFF"/>
        <w:spacing w:before="100" w:beforeAutospacing="1" w:after="100" w:afterAutospacing="1"/>
        <w:outlineLvl w:val="1"/>
        <w:rPr>
          <w:rFonts w:ascii="Times New Roman" w:hAnsi="Times New Roman" w:cs="Times New Roman"/>
          <w:b/>
          <w:caps/>
          <w:color w:val="000000"/>
          <w:spacing w:val="5"/>
          <w:sz w:val="24"/>
          <w:szCs w:val="24"/>
        </w:rPr>
      </w:pPr>
      <w:r w:rsidRPr="00C813C4">
        <w:rPr>
          <w:rFonts w:ascii="Times New Roman" w:hAnsi="Times New Roman" w:cs="Times New Roman"/>
          <w:b/>
          <w:caps/>
          <w:color w:val="000000"/>
          <w:spacing w:val="5"/>
          <w:sz w:val="24"/>
          <w:szCs w:val="24"/>
        </w:rPr>
        <w:t>12. ZÁVĚREČNÁ USTANOVENÍ</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sz w:val="24"/>
          <w:szCs w:val="24"/>
        </w:rPr>
      </w:pPr>
      <w:r w:rsidRPr="00C813C4">
        <w:rPr>
          <w:rFonts w:ascii="Times New Roman" w:hAnsi="Times New Roman" w:cs="Times New Roman"/>
          <w:color w:val="000000"/>
          <w:spacing w:val="5"/>
        </w:rPr>
        <w:t>12.1. Pokud vztah založený kupní smlouvou obsahuje mezinárodní (zahraniční) prvek, pak strany sjednávají, že vztah se řídí českým právem. Tímto nejsou dotčena práva spotřebitele vyplývající z obecně závazných právních předpisů.</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12.2. Je-li některé ustanovení obchodních podmínek neplatné nebo neúčinné, nebo se takovým stane, namísto neplatných ustanovení nastoupí ustanovení, jehož smysl se neplatnému ustanovení co nejvíce přibližuje. Neplatností nebo neúčinností jednoho ustanovení není dotknutá platnost ostatních ustanovení. Změny a doplňky kupní smlouvy či obchodních podmínek vyžadují písemnou formu.</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lastRenderedPageBreak/>
        <w:t>12.3. Kupní smlouva včetně obchodních podmínek je archivována prodávajícím v elektronické podobě a není přístupná.</w:t>
      </w:r>
    </w:p>
    <w:p w:rsidR="00C813C4" w:rsidRPr="00683C3B"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 xml:space="preserve">12.4. Přílohu obchodních podmínek tvoří </w:t>
      </w:r>
      <w:r w:rsidRPr="00683C3B">
        <w:rPr>
          <w:rFonts w:ascii="Times New Roman" w:hAnsi="Times New Roman" w:cs="Times New Roman"/>
          <w:color w:val="000000"/>
          <w:spacing w:val="5"/>
        </w:rPr>
        <w:t>vzorový</w:t>
      </w:r>
      <w:r w:rsidRPr="00683C3B">
        <w:rPr>
          <w:rFonts w:ascii="Times New Roman" w:hAnsi="Times New Roman" w:cs="Times New Roman"/>
          <w:bCs/>
          <w:color w:val="000000"/>
          <w:spacing w:val="5"/>
        </w:rPr>
        <w:t> formulář pro odstoupení od kupní smlouvy a reklamační list.</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12.5</w:t>
      </w:r>
      <w:r w:rsidR="00683C3B">
        <w:rPr>
          <w:rFonts w:ascii="Times New Roman" w:hAnsi="Times New Roman" w:cs="Times New Roman"/>
          <w:color w:val="000000"/>
          <w:spacing w:val="5"/>
        </w:rPr>
        <w:t>. Kontaktní údaje prodávajícího a</w:t>
      </w:r>
      <w:r w:rsidRPr="00C813C4">
        <w:rPr>
          <w:rFonts w:ascii="Times New Roman" w:hAnsi="Times New Roman" w:cs="Times New Roman"/>
          <w:color w:val="000000"/>
          <w:spacing w:val="5"/>
        </w:rPr>
        <w:t xml:space="preserve"> adresa pro doručování </w:t>
      </w:r>
      <w:r w:rsidRPr="00C813C4">
        <w:rPr>
          <w:rFonts w:ascii="Times New Roman" w:hAnsi="Times New Roman" w:cs="Times New Roman"/>
          <w:color w:val="000000"/>
        </w:rPr>
        <w:t>Rochlická 1135, Liberec XXX-Vratislavice nad Nisou, 463 11 Liberec</w:t>
      </w:r>
      <w:r w:rsidRPr="00C813C4">
        <w:rPr>
          <w:rFonts w:ascii="Times New Roman" w:hAnsi="Times New Roman" w:cs="Times New Roman"/>
          <w:color w:val="000000"/>
          <w:spacing w:val="5"/>
        </w:rPr>
        <w:t xml:space="preserve">, adresa elektronické pošty: </w:t>
      </w:r>
      <w:r w:rsidR="007702BC" w:rsidRPr="007702BC">
        <w:rPr>
          <w:rFonts w:ascii="Times New Roman" w:hAnsi="Times New Roman" w:cs="Times New Roman"/>
          <w:color w:val="000000"/>
        </w:rPr>
        <w:t>obchod@geosagt.cz.</w:t>
      </w:r>
    </w:p>
    <w:p w:rsidR="00C813C4" w:rsidRPr="00C813C4" w:rsidRDefault="00C813C4" w:rsidP="00C813C4">
      <w:pPr>
        <w:shd w:val="clear" w:color="auto" w:fill="FFFFFF"/>
        <w:spacing w:before="100" w:beforeAutospacing="1" w:after="100" w:afterAutospacing="1"/>
        <w:rPr>
          <w:rFonts w:ascii="Times New Roman" w:hAnsi="Times New Roman" w:cs="Times New Roman"/>
          <w:color w:val="000000"/>
          <w:spacing w:val="5"/>
        </w:rPr>
      </w:pPr>
      <w:r w:rsidRPr="00C813C4">
        <w:rPr>
          <w:rFonts w:ascii="Times New Roman" w:hAnsi="Times New Roman" w:cs="Times New Roman"/>
          <w:color w:val="000000"/>
          <w:spacing w:val="5"/>
        </w:rPr>
        <w:t>Tyto obchodní podmínky jsou p</w:t>
      </w:r>
      <w:r w:rsidR="00683C3B">
        <w:rPr>
          <w:rFonts w:ascii="Times New Roman" w:hAnsi="Times New Roman" w:cs="Times New Roman"/>
          <w:color w:val="000000"/>
          <w:spacing w:val="5"/>
        </w:rPr>
        <w:t>latné a účinné ode dne</w:t>
      </w:r>
      <w:r w:rsidR="008D0C05">
        <w:rPr>
          <w:rFonts w:ascii="Times New Roman" w:hAnsi="Times New Roman" w:cs="Times New Roman"/>
          <w:color w:val="000000"/>
          <w:spacing w:val="5"/>
        </w:rPr>
        <w:t>18.8.2021</w:t>
      </w:r>
    </w:p>
    <w:p w:rsidR="00C813C4" w:rsidRPr="00C813C4" w:rsidRDefault="00C813C4" w:rsidP="00C813C4">
      <w:pPr>
        <w:rPr>
          <w:rFonts w:ascii="Times New Roman" w:hAnsi="Times New Roman" w:cs="Times New Roman"/>
          <w:color w:val="000000"/>
        </w:rPr>
      </w:pPr>
    </w:p>
    <w:p w:rsidR="00C813C4" w:rsidRPr="00C813C4" w:rsidRDefault="00C813C4" w:rsidP="00C813C4">
      <w:pPr>
        <w:rPr>
          <w:rFonts w:ascii="Times New Roman" w:hAnsi="Times New Roman" w:cs="Times New Roman"/>
          <w:color w:val="000000"/>
        </w:rPr>
      </w:pPr>
    </w:p>
    <w:p w:rsidR="00C813C4" w:rsidRPr="00C813C4" w:rsidRDefault="00C813C4" w:rsidP="00C813C4">
      <w:pPr>
        <w:rPr>
          <w:rFonts w:ascii="Times New Roman" w:hAnsi="Times New Roman" w:cs="Times New Roman"/>
          <w:color w:val="000000"/>
        </w:rPr>
      </w:pPr>
    </w:p>
    <w:p w:rsidR="00C813C4" w:rsidRPr="00C813C4" w:rsidRDefault="00C813C4" w:rsidP="00C813C4">
      <w:pPr>
        <w:rPr>
          <w:rFonts w:ascii="Times New Roman" w:hAnsi="Times New Roman" w:cs="Times New Roman"/>
        </w:rPr>
      </w:pPr>
    </w:p>
    <w:p w:rsidR="005366B1" w:rsidRPr="00C813C4" w:rsidRDefault="005366B1" w:rsidP="00C813C4">
      <w:pPr>
        <w:rPr>
          <w:rFonts w:ascii="Times New Roman" w:hAnsi="Times New Roman" w:cs="Times New Roman"/>
        </w:rPr>
      </w:pPr>
    </w:p>
    <w:sectPr w:rsidR="005366B1" w:rsidRPr="00C813C4" w:rsidSect="006139EC">
      <w:pgSz w:w="11907" w:h="16840" w:code="9"/>
      <w:pgMar w:top="1418" w:right="1418" w:bottom="1418" w:left="1418" w:header="709" w:footer="709" w:gutter="0"/>
      <w:cols w:space="708"/>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rawingGridVerticalSpacing w:val="163"/>
  <w:displayHorizontalDrawingGridEvery w:val="2"/>
  <w:displayVerticalDrawingGridEvery w:val="2"/>
  <w:noPunctuationKerning/>
  <w:characterSpacingControl w:val="doNotCompress"/>
  <w:compat/>
  <w:rsids>
    <w:rsidRoot w:val="00061B2A"/>
    <w:rsid w:val="00061B2A"/>
    <w:rsid w:val="001C30BB"/>
    <w:rsid w:val="002E6253"/>
    <w:rsid w:val="002F5E66"/>
    <w:rsid w:val="003E0083"/>
    <w:rsid w:val="005322EE"/>
    <w:rsid w:val="005366B1"/>
    <w:rsid w:val="006139EC"/>
    <w:rsid w:val="00683C3B"/>
    <w:rsid w:val="006F5C7C"/>
    <w:rsid w:val="007702BC"/>
    <w:rsid w:val="008D0C05"/>
    <w:rsid w:val="00A31506"/>
    <w:rsid w:val="00AE1953"/>
    <w:rsid w:val="00B1784C"/>
    <w:rsid w:val="00C14FA2"/>
    <w:rsid w:val="00C31117"/>
    <w:rsid w:val="00C813C4"/>
    <w:rsid w:val="00DB5430"/>
    <w:rsid w:val="00EA3577"/>
    <w:rsid w:val="00F13217"/>
    <w:rsid w:val="00F9036C"/>
    <w:rsid w:val="00FB091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61B2A"/>
    <w:pPr>
      <w:spacing w:after="160" w:line="256" w:lineRule="auto"/>
    </w:pPr>
    <w:rPr>
      <w:rFonts w:ascii="Calibri" w:hAnsi="Calibri" w:cs="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C813C4"/>
    <w:rPr>
      <w:color w:val="0000FF"/>
      <w:u w:val="single"/>
    </w:rPr>
  </w:style>
  <w:style w:type="paragraph" w:styleId="Textbubliny">
    <w:name w:val="Balloon Text"/>
    <w:basedOn w:val="Normln"/>
    <w:link w:val="TextbublinyChar"/>
    <w:rsid w:val="00F9036C"/>
    <w:pPr>
      <w:spacing w:after="0" w:line="240" w:lineRule="auto"/>
    </w:pPr>
    <w:rPr>
      <w:rFonts w:ascii="Tahoma" w:hAnsi="Tahoma" w:cs="Tahoma"/>
      <w:sz w:val="16"/>
      <w:szCs w:val="16"/>
    </w:rPr>
  </w:style>
  <w:style w:type="character" w:customStyle="1" w:styleId="TextbublinyChar">
    <w:name w:val="Text bubliny Char"/>
    <w:link w:val="Textbubliny"/>
    <w:rsid w:val="00F9036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61B2A"/>
    <w:pPr>
      <w:spacing w:after="160" w:line="256" w:lineRule="auto"/>
    </w:pPr>
    <w:rPr>
      <w:rFonts w:ascii="Calibri" w:hAnsi="Calibri" w:cs="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C813C4"/>
    <w:rPr>
      <w:color w:val="0000FF"/>
      <w:u w:val="single"/>
    </w:rPr>
  </w:style>
  <w:style w:type="paragraph" w:styleId="Textbubliny">
    <w:name w:val="Balloon Text"/>
    <w:basedOn w:val="Normln"/>
    <w:link w:val="TextbublinyChar"/>
    <w:rsid w:val="00F9036C"/>
    <w:pPr>
      <w:spacing w:after="0" w:line="240" w:lineRule="auto"/>
    </w:pPr>
    <w:rPr>
      <w:rFonts w:ascii="Tahoma" w:hAnsi="Tahoma" w:cs="Tahoma"/>
      <w:sz w:val="16"/>
      <w:szCs w:val="16"/>
    </w:rPr>
  </w:style>
  <w:style w:type="character" w:customStyle="1" w:styleId="TextbublinyChar">
    <w:name w:val="Text bubliny Char"/>
    <w:link w:val="Textbubliny"/>
    <w:rsid w:val="00F9036C"/>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11045289">
      <w:bodyDiv w:val="1"/>
      <w:marLeft w:val="0"/>
      <w:marRight w:val="0"/>
      <w:marTop w:val="0"/>
      <w:marBottom w:val="0"/>
      <w:divBdr>
        <w:top w:val="none" w:sz="0" w:space="0" w:color="auto"/>
        <w:left w:val="none" w:sz="0" w:space="0" w:color="auto"/>
        <w:bottom w:val="none" w:sz="0" w:space="0" w:color="auto"/>
        <w:right w:val="none" w:sz="0" w:space="0" w:color="auto"/>
      </w:divBdr>
    </w:div>
    <w:div w:id="198897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3230</Words>
  <Characters>19058</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Advokátní kancelář</dc:creator>
  <cp:lastModifiedBy>ales</cp:lastModifiedBy>
  <cp:revision>6</cp:revision>
  <cp:lastPrinted>2021-08-13T06:55:00Z</cp:lastPrinted>
  <dcterms:created xsi:type="dcterms:W3CDTF">2021-08-13T07:21:00Z</dcterms:created>
  <dcterms:modified xsi:type="dcterms:W3CDTF">2023-02-07T07:23:00Z</dcterms:modified>
</cp:coreProperties>
</file>